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F44C2C" w14:paraId="13F86FEB" w14:textId="77777777" w:rsidTr="000D12BF">
        <w:tc>
          <w:tcPr>
            <w:tcW w:w="5400" w:type="dxa"/>
          </w:tcPr>
          <w:p w14:paraId="1C7EED95" w14:textId="2999BF48" w:rsidR="00F44C2C" w:rsidRDefault="00F44C2C" w:rsidP="00F44C2C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4C0D94F" wp14:editId="0A317940">
                  <wp:extent cx="2861298" cy="12276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917" cy="124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vAlign w:val="center"/>
          </w:tcPr>
          <w:p w14:paraId="2FAB0DA9" w14:textId="4EF97B6E" w:rsidR="00F44C2C" w:rsidRPr="000D12BF" w:rsidRDefault="00F44C2C" w:rsidP="00F44C2C">
            <w:pPr>
              <w:jc w:val="center"/>
              <w:rPr>
                <w:b/>
                <w:bCs/>
                <w:i/>
                <w:iCs/>
                <w:sz w:val="40"/>
                <w:szCs w:val="40"/>
              </w:rPr>
            </w:pPr>
            <w:r w:rsidRPr="000D12BF">
              <w:rPr>
                <w:b/>
                <w:bCs/>
                <w:i/>
                <w:iCs/>
                <w:sz w:val="40"/>
                <w:szCs w:val="40"/>
                <w:highlight w:val="yellow"/>
              </w:rPr>
              <w:t>Sample</w:t>
            </w:r>
          </w:p>
          <w:p w14:paraId="0818C50C" w14:textId="40DF3B7A" w:rsidR="00F44C2C" w:rsidRPr="000D12BF" w:rsidRDefault="00F44C2C" w:rsidP="00F44C2C">
            <w:pPr>
              <w:jc w:val="center"/>
              <w:rPr>
                <w:b/>
                <w:bCs/>
                <w:sz w:val="72"/>
                <w:szCs w:val="72"/>
              </w:rPr>
            </w:pPr>
            <w:r w:rsidRPr="000D12BF">
              <w:rPr>
                <w:b/>
                <w:bCs/>
                <w:sz w:val="72"/>
                <w:szCs w:val="72"/>
              </w:rPr>
              <w:t xml:space="preserve">3 </w:t>
            </w:r>
            <w:proofErr w:type="gramStart"/>
            <w:r w:rsidRPr="000D12BF">
              <w:rPr>
                <w:b/>
                <w:bCs/>
                <w:sz w:val="72"/>
                <w:szCs w:val="72"/>
              </w:rPr>
              <w:t>MONTH</w:t>
            </w:r>
            <w:proofErr w:type="gramEnd"/>
          </w:p>
          <w:p w14:paraId="4C6D30DD" w14:textId="0B23DDBD" w:rsidR="00F44C2C" w:rsidRPr="00F44C2C" w:rsidRDefault="00F44C2C" w:rsidP="00F44C2C">
            <w:pPr>
              <w:jc w:val="center"/>
              <w:rPr>
                <w:b/>
                <w:bCs/>
                <w:sz w:val="30"/>
                <w:szCs w:val="30"/>
              </w:rPr>
            </w:pPr>
            <w:r w:rsidRPr="000D12BF">
              <w:rPr>
                <w:b/>
                <w:bCs/>
                <w:sz w:val="40"/>
                <w:szCs w:val="40"/>
              </w:rPr>
              <w:t>Study Plan</w:t>
            </w:r>
          </w:p>
        </w:tc>
      </w:tr>
    </w:tbl>
    <w:p w14:paraId="56D3AC8C" w14:textId="77777777" w:rsidR="00305326" w:rsidRPr="00305326" w:rsidRDefault="00305326" w:rsidP="00F44C2C">
      <w:pPr>
        <w:spacing w:after="0" w:line="240" w:lineRule="auto"/>
        <w:jc w:val="center"/>
        <w:rPr>
          <w:b/>
          <w:bCs/>
        </w:rPr>
      </w:pPr>
    </w:p>
    <w:p w14:paraId="6D25EDA7" w14:textId="4C33824D" w:rsidR="00305326" w:rsidRPr="000D12BF" w:rsidRDefault="00305326" w:rsidP="00F44C2C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0D12BF">
        <w:rPr>
          <w:i/>
          <w:iCs/>
          <w:sz w:val="20"/>
          <w:szCs w:val="20"/>
        </w:rPr>
        <w:t>(</w:t>
      </w:r>
      <w:r w:rsidR="00F44C2C" w:rsidRPr="000D12BF">
        <w:rPr>
          <w:i/>
          <w:iCs/>
          <w:sz w:val="20"/>
          <w:szCs w:val="20"/>
        </w:rPr>
        <w:t xml:space="preserve">Disclaimer: </w:t>
      </w:r>
      <w:r w:rsidRPr="000D12BF">
        <w:rPr>
          <w:i/>
          <w:iCs/>
          <w:sz w:val="20"/>
          <w:szCs w:val="20"/>
        </w:rPr>
        <w:t>Each candidate is different and may need less or more time to study for their exam.)</w:t>
      </w:r>
    </w:p>
    <w:p w14:paraId="7D0F5740" w14:textId="77777777" w:rsidR="00305326" w:rsidRDefault="00305326" w:rsidP="00F44C2C">
      <w:pPr>
        <w:spacing w:after="0" w:line="240" w:lineRule="auto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877"/>
        <w:gridCol w:w="3618"/>
        <w:gridCol w:w="6300"/>
      </w:tblGrid>
      <w:tr w:rsidR="0068754C" w:rsidRPr="00EB6C44" w14:paraId="6D2B2B7F" w14:textId="77777777" w:rsidTr="000D12BF">
        <w:trPr>
          <w:trHeight w:val="440"/>
        </w:trPr>
        <w:tc>
          <w:tcPr>
            <w:tcW w:w="877" w:type="dxa"/>
            <w:shd w:val="clear" w:color="auto" w:fill="1F4E79" w:themeFill="accent5" w:themeFillShade="80"/>
            <w:vAlign w:val="center"/>
          </w:tcPr>
          <w:p w14:paraId="367C1E5A" w14:textId="3271E583" w:rsidR="00305326" w:rsidRPr="000D12BF" w:rsidRDefault="00305326" w:rsidP="000D12B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D12BF">
              <w:rPr>
                <w:b/>
                <w:bCs/>
                <w:color w:val="FFFFFF" w:themeColor="background1"/>
                <w:sz w:val="28"/>
                <w:szCs w:val="28"/>
              </w:rPr>
              <w:t>Week</w:t>
            </w:r>
          </w:p>
        </w:tc>
        <w:tc>
          <w:tcPr>
            <w:tcW w:w="3618" w:type="dxa"/>
            <w:shd w:val="clear" w:color="auto" w:fill="833C0B" w:themeFill="accent2" w:themeFillShade="80"/>
            <w:vAlign w:val="center"/>
          </w:tcPr>
          <w:p w14:paraId="52A535A4" w14:textId="10949E8E" w:rsidR="00305326" w:rsidRPr="000D12BF" w:rsidRDefault="00305326" w:rsidP="000D12B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D12BF">
              <w:rPr>
                <w:b/>
                <w:bCs/>
                <w:color w:val="FFFFFF" w:themeColor="background1"/>
                <w:sz w:val="28"/>
                <w:szCs w:val="28"/>
              </w:rPr>
              <w:t>Goals</w:t>
            </w:r>
          </w:p>
        </w:tc>
        <w:tc>
          <w:tcPr>
            <w:tcW w:w="6300" w:type="dxa"/>
            <w:shd w:val="clear" w:color="auto" w:fill="385623" w:themeFill="accent6" w:themeFillShade="80"/>
            <w:vAlign w:val="center"/>
          </w:tcPr>
          <w:p w14:paraId="2707B157" w14:textId="4CFC6A3D" w:rsidR="00305326" w:rsidRPr="000D12BF" w:rsidRDefault="00305326" w:rsidP="000D12BF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D12BF">
              <w:rPr>
                <w:b/>
                <w:bCs/>
                <w:color w:val="FFFFFF" w:themeColor="background1"/>
                <w:sz w:val="28"/>
                <w:szCs w:val="28"/>
              </w:rPr>
              <w:t>Activity</w:t>
            </w:r>
          </w:p>
        </w:tc>
      </w:tr>
      <w:tr w:rsidR="00305326" w14:paraId="62DD336A" w14:textId="77777777" w:rsidTr="000D12BF">
        <w:trPr>
          <w:trHeight w:val="1871"/>
        </w:trPr>
        <w:tc>
          <w:tcPr>
            <w:tcW w:w="877" w:type="dxa"/>
            <w:shd w:val="clear" w:color="auto" w:fill="DEEAF6" w:themeFill="accent5" w:themeFillTint="33"/>
          </w:tcPr>
          <w:p w14:paraId="2C309F9F" w14:textId="0A847F54" w:rsidR="00305326" w:rsidRPr="000D12BF" w:rsidRDefault="00305326" w:rsidP="000D1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D12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51135653" w14:textId="77777777" w:rsidR="00305326" w:rsidRDefault="00305326" w:rsidP="00F44C2C">
            <w:r>
              <w:t>Determine Your Weaknesses</w:t>
            </w:r>
          </w:p>
          <w:p w14:paraId="60687399" w14:textId="6DE39673" w:rsidR="00EB6C44" w:rsidRDefault="00EB6C44" w:rsidP="00F44C2C">
            <w:r>
              <w:t>Create a Study Plan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00632319" w14:textId="61E48A67" w:rsidR="00305326" w:rsidRDefault="00305326" w:rsidP="00F44C2C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 xml:space="preserve">Review your </w:t>
            </w:r>
            <w:r w:rsidR="00A02560">
              <w:t>exam’s c</w:t>
            </w:r>
            <w:r>
              <w:t xml:space="preserve">ontent </w:t>
            </w:r>
            <w:r w:rsidR="00A02560">
              <w:t>o</w:t>
            </w:r>
            <w:r>
              <w:t>utline</w:t>
            </w:r>
            <w:r w:rsidR="00A02560">
              <w:t>.</w:t>
            </w:r>
          </w:p>
          <w:p w14:paraId="56540C58" w14:textId="6808DCCA" w:rsidR="00287AFD" w:rsidRDefault="00EB6C44" w:rsidP="00287AFD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 xml:space="preserve">Determine what resources you will use to prepare for your </w:t>
            </w:r>
            <w:r w:rsidR="00797161">
              <w:t>exam</w:t>
            </w:r>
            <w:r w:rsidR="002910E2">
              <w:t>, including c</w:t>
            </w:r>
            <w:r>
              <w:t>hoos</w:t>
            </w:r>
            <w:r w:rsidR="002910E2">
              <w:t>ing</w:t>
            </w:r>
            <w:r>
              <w:t xml:space="preserve"> one textbook from your exam’s reference list to use as you prepare </w:t>
            </w:r>
            <w:r w:rsidR="00A02560">
              <w:t>for the test</w:t>
            </w:r>
            <w:r>
              <w:t>.</w:t>
            </w:r>
            <w:r w:rsidR="00287AFD">
              <w:t xml:space="preserve"> </w:t>
            </w:r>
          </w:p>
          <w:p w14:paraId="22279072" w14:textId="388478DF" w:rsidR="00EB6C44" w:rsidRDefault="00287AFD" w:rsidP="00341285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Consider Taking a PNCB Exam Drill</w:t>
            </w:r>
            <w:r w:rsidR="0068754C">
              <w:t xml:space="preserve"> (just questions, no rationales).</w:t>
            </w:r>
          </w:p>
        </w:tc>
      </w:tr>
      <w:tr w:rsidR="00EB6C44" w14:paraId="64C32D76" w14:textId="77777777" w:rsidTr="000D12BF">
        <w:trPr>
          <w:trHeight w:val="935"/>
        </w:trPr>
        <w:tc>
          <w:tcPr>
            <w:tcW w:w="877" w:type="dxa"/>
            <w:shd w:val="clear" w:color="auto" w:fill="DEEAF6" w:themeFill="accent5" w:themeFillTint="33"/>
          </w:tcPr>
          <w:p w14:paraId="5B0A46B8" w14:textId="7A56E067" w:rsidR="00EB6C44" w:rsidRPr="000D12BF" w:rsidRDefault="00EB6C44" w:rsidP="000D1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D12BF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3447D92F" w14:textId="0408A51B" w:rsidR="00EB6C44" w:rsidRDefault="00EB6C44" w:rsidP="00F44C2C">
            <w:r>
              <w:t>Time to Study – Start Reviewing the Clinical Problems on The Content Outline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1107F254" w14:textId="71329CBA" w:rsidR="00EB6C44" w:rsidRDefault="00EB6C44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 xml:space="preserve">Each exam has a different number of clinical </w:t>
            </w:r>
            <w:r w:rsidR="00341285">
              <w:t>categories or diagnoses</w:t>
            </w:r>
            <w:r>
              <w:t xml:space="preserve">. Divide the number of clinical </w:t>
            </w:r>
            <w:r w:rsidR="00341285">
              <w:t xml:space="preserve">categories </w:t>
            </w:r>
            <w:r>
              <w:t>by 4 weeks.</w:t>
            </w:r>
          </w:p>
          <w:p w14:paraId="4363BFD5" w14:textId="5882CF03" w:rsidR="0029146C" w:rsidRDefault="0029146C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Continue reading your textbook chapters.</w:t>
            </w:r>
          </w:p>
        </w:tc>
      </w:tr>
      <w:tr w:rsidR="0068754C" w14:paraId="1BD19040" w14:textId="77777777" w:rsidTr="000D12BF">
        <w:trPr>
          <w:trHeight w:val="648"/>
        </w:trPr>
        <w:tc>
          <w:tcPr>
            <w:tcW w:w="877" w:type="dxa"/>
            <w:shd w:val="clear" w:color="auto" w:fill="DEEAF6" w:themeFill="accent5" w:themeFillTint="33"/>
          </w:tcPr>
          <w:p w14:paraId="2EB3F4F7" w14:textId="36A47C8B" w:rsidR="00EB6C44" w:rsidRPr="000D12BF" w:rsidRDefault="00EB6C44" w:rsidP="000D1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D12BF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48C96D30" w14:textId="2051D67F" w:rsidR="00EB6C44" w:rsidRDefault="00EB6C44" w:rsidP="00F44C2C">
            <w:r>
              <w:t>Review Additional Clinical Problems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5904E9E2" w14:textId="77777777" w:rsidR="00EB6C44" w:rsidRDefault="00EB6C44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 xml:space="preserve">Review remaining clinical </w:t>
            </w:r>
            <w:r w:rsidR="00341285">
              <w:t>categories/diagnoses</w:t>
            </w:r>
            <w:r>
              <w:t>.</w:t>
            </w:r>
          </w:p>
          <w:p w14:paraId="726EB2E3" w14:textId="2C8D6FD3" w:rsidR="0029146C" w:rsidRDefault="0029146C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Continue reading your textbook chapters.</w:t>
            </w:r>
          </w:p>
        </w:tc>
      </w:tr>
      <w:tr w:rsidR="0068754C" w14:paraId="66E175B1" w14:textId="77777777" w:rsidTr="000D12BF">
        <w:trPr>
          <w:trHeight w:val="648"/>
        </w:trPr>
        <w:tc>
          <w:tcPr>
            <w:tcW w:w="877" w:type="dxa"/>
            <w:shd w:val="clear" w:color="auto" w:fill="DEEAF6" w:themeFill="accent5" w:themeFillTint="33"/>
          </w:tcPr>
          <w:p w14:paraId="51979C60" w14:textId="721A8A5B" w:rsidR="00EB6C44" w:rsidRPr="000D12BF" w:rsidRDefault="00EB6C44" w:rsidP="000D1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D12B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4056E066" w14:textId="5378B91F" w:rsidR="00EB6C44" w:rsidRDefault="00EB6C44" w:rsidP="00F44C2C">
            <w:r>
              <w:t>Review Additional Clinical Problems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13FCF5EE" w14:textId="77777777" w:rsidR="00EB6C44" w:rsidRDefault="00EB6C44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 xml:space="preserve">Review remaining clinical </w:t>
            </w:r>
            <w:r w:rsidR="00BB4032">
              <w:t>categories/diagnoses.</w:t>
            </w:r>
          </w:p>
          <w:p w14:paraId="5FEB7481" w14:textId="6A736933" w:rsidR="0029146C" w:rsidRDefault="0029146C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Continue reading your textbook chapters.</w:t>
            </w:r>
          </w:p>
        </w:tc>
      </w:tr>
      <w:tr w:rsidR="0068754C" w14:paraId="6E7820F8" w14:textId="77777777" w:rsidTr="000D12BF">
        <w:trPr>
          <w:trHeight w:val="648"/>
        </w:trPr>
        <w:tc>
          <w:tcPr>
            <w:tcW w:w="877" w:type="dxa"/>
            <w:shd w:val="clear" w:color="auto" w:fill="DEEAF6" w:themeFill="accent5" w:themeFillTint="33"/>
          </w:tcPr>
          <w:p w14:paraId="726CF8AA" w14:textId="6B59D704" w:rsidR="00EB6C44" w:rsidRPr="000D12BF" w:rsidRDefault="00EB6C44" w:rsidP="000D1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D12BF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598C8B24" w14:textId="489E0C86" w:rsidR="00EB6C44" w:rsidRDefault="00EB6C44" w:rsidP="00F44C2C">
            <w:r>
              <w:t>Review Additional Clinical Problems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42A1DEBE" w14:textId="77777777" w:rsidR="00EB6C44" w:rsidRDefault="00EB6C44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 xml:space="preserve">Review remaining clinical </w:t>
            </w:r>
            <w:r w:rsidR="00BB4032">
              <w:t>categories/diagnoses.</w:t>
            </w:r>
          </w:p>
          <w:p w14:paraId="7FC2C7CE" w14:textId="56EAFC4F" w:rsidR="0029146C" w:rsidRDefault="0029146C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Continue reading your textbook chapters.</w:t>
            </w:r>
          </w:p>
        </w:tc>
      </w:tr>
      <w:tr w:rsidR="0068754C" w14:paraId="0E050A3E" w14:textId="77777777" w:rsidTr="0068754C">
        <w:trPr>
          <w:trHeight w:val="432"/>
        </w:trPr>
        <w:tc>
          <w:tcPr>
            <w:tcW w:w="877" w:type="dxa"/>
            <w:shd w:val="clear" w:color="auto" w:fill="DEEAF6" w:themeFill="accent5" w:themeFillTint="33"/>
          </w:tcPr>
          <w:p w14:paraId="257D8E2B" w14:textId="7266A2FE" w:rsidR="00EB6C44" w:rsidRPr="000D12BF" w:rsidRDefault="00EB6C44" w:rsidP="000D1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D12BF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5CC3BE05" w14:textId="731432FC" w:rsidR="00EB6C44" w:rsidRDefault="00EB6C44" w:rsidP="00F44C2C">
            <w:r>
              <w:t>Understand your Knowledge Deficits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4E6EB159" w14:textId="77777777" w:rsidR="00EB6C44" w:rsidRDefault="00EB6C44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Consider Retaking a PNCB Exam Drill</w:t>
            </w:r>
            <w:r w:rsidR="002910E2">
              <w:t>.</w:t>
            </w:r>
          </w:p>
          <w:p w14:paraId="5C5D9AB5" w14:textId="07967575" w:rsidR="0029146C" w:rsidRDefault="0029146C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Continue reading your textbook chapters.</w:t>
            </w:r>
          </w:p>
        </w:tc>
      </w:tr>
      <w:tr w:rsidR="00EB6C44" w14:paraId="6CDCFE8A" w14:textId="77777777" w:rsidTr="000D12BF">
        <w:trPr>
          <w:trHeight w:val="1241"/>
        </w:trPr>
        <w:tc>
          <w:tcPr>
            <w:tcW w:w="877" w:type="dxa"/>
            <w:shd w:val="clear" w:color="auto" w:fill="DEEAF6" w:themeFill="accent5" w:themeFillTint="33"/>
          </w:tcPr>
          <w:p w14:paraId="68F43A47" w14:textId="751DF754" w:rsidR="00EB6C44" w:rsidRPr="000D12BF" w:rsidRDefault="00EB6C44" w:rsidP="000D1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D12B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7C6CA07D" w14:textId="489BCCD4" w:rsidR="00EB6C44" w:rsidRDefault="002E2241" w:rsidP="00F44C2C">
            <w:r>
              <w:t>Study and Practice Tests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4A532035" w14:textId="62E5DD65" w:rsidR="00EB6C44" w:rsidRDefault="00EB6C44" w:rsidP="0068754C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>
              <w:t>Consider taking a PNCB Practice Test</w:t>
            </w:r>
            <w:r w:rsidR="0068754C">
              <w:t xml:space="preserve"> (questions and rationales)</w:t>
            </w:r>
            <w:r>
              <w:t>.</w:t>
            </w:r>
            <w:r w:rsidR="0068754C">
              <w:t xml:space="preserve"> </w:t>
            </w:r>
            <w:r>
              <w:t>For your first try, submit all answers.</w:t>
            </w:r>
          </w:p>
          <w:p w14:paraId="6E55CE6C" w14:textId="72075B5B" w:rsidR="00EB6C44" w:rsidRDefault="00EB6C44" w:rsidP="00F44C2C">
            <w:pPr>
              <w:pStyle w:val="ListParagraph"/>
              <w:numPr>
                <w:ilvl w:val="0"/>
                <w:numId w:val="2"/>
              </w:numPr>
              <w:ind w:left="256" w:hanging="256"/>
            </w:pPr>
            <w:r>
              <w:t>Keep studying your textbooks and using your flash cards.</w:t>
            </w:r>
          </w:p>
        </w:tc>
      </w:tr>
      <w:tr w:rsidR="002E2241" w14:paraId="70E30154" w14:textId="77777777" w:rsidTr="000D12BF">
        <w:trPr>
          <w:trHeight w:val="1511"/>
        </w:trPr>
        <w:tc>
          <w:tcPr>
            <w:tcW w:w="877" w:type="dxa"/>
            <w:shd w:val="clear" w:color="auto" w:fill="DEEAF6" w:themeFill="accent5" w:themeFillTint="33"/>
          </w:tcPr>
          <w:p w14:paraId="6AAE3EE1" w14:textId="4FB6EABA" w:rsidR="002E2241" w:rsidRPr="000D12BF" w:rsidRDefault="002E2241" w:rsidP="000D1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D12BF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39AF3E77" w14:textId="4F5105F0" w:rsidR="002E2241" w:rsidRDefault="002E2241" w:rsidP="00F44C2C">
            <w:r>
              <w:t>Study and Practice Tests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614ACA5B" w14:textId="20DF5E0B" w:rsidR="002E2241" w:rsidRDefault="002E2241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 xml:space="preserve">If you completed a PNCB </w:t>
            </w:r>
            <w:r w:rsidR="0068754C">
              <w:t>Practice Test</w:t>
            </w:r>
            <w:r>
              <w:t xml:space="preserve">, now is the time to retake the test, answering 6-7 questions daily. </w:t>
            </w:r>
          </w:p>
          <w:p w14:paraId="648F24C3" w14:textId="77777777" w:rsidR="002E2241" w:rsidRDefault="002E2241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 xml:space="preserve">Read and understand why the answer </w:t>
            </w:r>
            <w:r w:rsidRPr="000D12BF">
              <w:t>is</w:t>
            </w:r>
            <w:r>
              <w:t xml:space="preserve"> correct and the distractor is not correct.</w:t>
            </w:r>
          </w:p>
          <w:p w14:paraId="12FC3752" w14:textId="62823F7A" w:rsidR="0029146C" w:rsidRDefault="0029146C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Continue reading your textbook chapters.</w:t>
            </w:r>
          </w:p>
        </w:tc>
      </w:tr>
      <w:tr w:rsidR="0068754C" w14:paraId="6D5BBF50" w14:textId="77777777" w:rsidTr="0068754C">
        <w:trPr>
          <w:trHeight w:val="1728"/>
        </w:trPr>
        <w:tc>
          <w:tcPr>
            <w:tcW w:w="877" w:type="dxa"/>
            <w:shd w:val="clear" w:color="auto" w:fill="DEEAF6" w:themeFill="accent5" w:themeFillTint="33"/>
          </w:tcPr>
          <w:p w14:paraId="55273F57" w14:textId="1C690FD0" w:rsidR="002E2241" w:rsidRPr="000D12BF" w:rsidRDefault="002E2241" w:rsidP="000D12BF">
            <w:pPr>
              <w:jc w:val="center"/>
              <w:rPr>
                <w:b/>
                <w:bCs/>
                <w:sz w:val="28"/>
                <w:szCs w:val="28"/>
              </w:rPr>
            </w:pPr>
            <w:r w:rsidRPr="000D12BF">
              <w:rPr>
                <w:b/>
                <w:bCs/>
                <w:sz w:val="28"/>
                <w:szCs w:val="28"/>
              </w:rPr>
              <w:t>9 - 12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5DB5DFD8" w14:textId="3BDB5414" w:rsidR="002E2241" w:rsidRDefault="002E2241" w:rsidP="00F44C2C">
            <w:r>
              <w:t>Review Your Knowledge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6BE69C44" w14:textId="77777777" w:rsidR="002E2241" w:rsidRDefault="002E2241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 w:rsidRPr="00EB6C44">
              <w:t>Based on your exam's content outline, understand where you need to concentrate your studies</w:t>
            </w:r>
            <w:r>
              <w:t xml:space="preserve">. </w:t>
            </w:r>
          </w:p>
          <w:p w14:paraId="1EE54BFC" w14:textId="77777777" w:rsidR="002E2241" w:rsidRDefault="002E2241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Continue using all available tools.</w:t>
            </w:r>
          </w:p>
          <w:p w14:paraId="4889CD9A" w14:textId="77777777" w:rsidR="002E2241" w:rsidRDefault="002E2241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Don’t forget to review the areas where you perform the strongest.</w:t>
            </w:r>
          </w:p>
          <w:p w14:paraId="2559493F" w14:textId="69A17817" w:rsidR="0029146C" w:rsidRDefault="0029146C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Continue reading your textbook chapters.</w:t>
            </w:r>
          </w:p>
        </w:tc>
      </w:tr>
      <w:tr w:rsidR="002E2241" w14:paraId="052E2D9C" w14:textId="77777777" w:rsidTr="000D12BF">
        <w:trPr>
          <w:trHeight w:val="1052"/>
        </w:trPr>
        <w:tc>
          <w:tcPr>
            <w:tcW w:w="877" w:type="dxa"/>
            <w:shd w:val="clear" w:color="auto" w:fill="DEEAF6" w:themeFill="accent5" w:themeFillTint="33"/>
          </w:tcPr>
          <w:p w14:paraId="7EDE05E5" w14:textId="22FD0A0A" w:rsidR="002E2241" w:rsidRPr="000D12BF" w:rsidRDefault="002E2241" w:rsidP="000D12BF">
            <w:pPr>
              <w:jc w:val="center"/>
              <w:rPr>
                <w:b/>
                <w:bCs/>
              </w:rPr>
            </w:pPr>
            <w:r w:rsidRPr="000D12BF">
              <w:rPr>
                <w:b/>
                <w:bCs/>
              </w:rPr>
              <w:t>Day Before Exam</w:t>
            </w:r>
          </w:p>
        </w:tc>
        <w:tc>
          <w:tcPr>
            <w:tcW w:w="3618" w:type="dxa"/>
            <w:shd w:val="clear" w:color="auto" w:fill="FBE4D5" w:themeFill="accent2" w:themeFillTint="33"/>
          </w:tcPr>
          <w:p w14:paraId="26951DE6" w14:textId="300303F8" w:rsidR="002E2241" w:rsidRPr="002E2241" w:rsidRDefault="002E2241" w:rsidP="00F44C2C">
            <w:pPr>
              <w:rPr>
                <w:b/>
                <w:bCs/>
                <w:i/>
                <w:iCs/>
              </w:rPr>
            </w:pPr>
            <w:r w:rsidRPr="002E2241">
              <w:rPr>
                <w:b/>
                <w:bCs/>
                <w:i/>
                <w:iCs/>
              </w:rPr>
              <w:t xml:space="preserve">Rest, Relax, and Nourish your Body with Healthy </w:t>
            </w:r>
            <w:r>
              <w:rPr>
                <w:b/>
                <w:bCs/>
                <w:i/>
                <w:iCs/>
              </w:rPr>
              <w:t>F</w:t>
            </w:r>
            <w:r w:rsidRPr="002E2241">
              <w:rPr>
                <w:b/>
                <w:bCs/>
                <w:i/>
                <w:iCs/>
              </w:rPr>
              <w:t>oods.</w:t>
            </w:r>
          </w:p>
        </w:tc>
        <w:tc>
          <w:tcPr>
            <w:tcW w:w="6300" w:type="dxa"/>
            <w:shd w:val="clear" w:color="auto" w:fill="E2EFD9" w:themeFill="accent6" w:themeFillTint="33"/>
          </w:tcPr>
          <w:p w14:paraId="1D09E5CF" w14:textId="34279008" w:rsidR="002E2241" w:rsidRDefault="00A02560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Rest your brain.</w:t>
            </w:r>
          </w:p>
          <w:p w14:paraId="41A8D633" w14:textId="0B74DB33" w:rsidR="002E2241" w:rsidRPr="00EB6C44" w:rsidRDefault="002E2241" w:rsidP="000D12BF">
            <w:pPr>
              <w:pStyle w:val="ListParagraph"/>
              <w:numPr>
                <w:ilvl w:val="0"/>
                <w:numId w:val="1"/>
              </w:numPr>
              <w:ind w:left="256" w:hanging="256"/>
            </w:pPr>
            <w:r>
              <w:t>Make time to relax physically and mentally before your exam.</w:t>
            </w:r>
          </w:p>
        </w:tc>
      </w:tr>
    </w:tbl>
    <w:p w14:paraId="25AEC22B" w14:textId="0283AA82" w:rsidR="00305326" w:rsidRDefault="00305326" w:rsidP="00F44C2C">
      <w:pPr>
        <w:spacing w:after="0" w:line="240" w:lineRule="auto"/>
      </w:pPr>
    </w:p>
    <w:sectPr w:rsidR="00305326" w:rsidSect="000D12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2E9C"/>
    <w:multiLevelType w:val="hybridMultilevel"/>
    <w:tmpl w:val="99D2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DBF"/>
    <w:multiLevelType w:val="hybridMultilevel"/>
    <w:tmpl w:val="7CD6AA02"/>
    <w:lvl w:ilvl="0" w:tplc="4878AB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86273"/>
    <w:multiLevelType w:val="hybridMultilevel"/>
    <w:tmpl w:val="40FA1E6C"/>
    <w:lvl w:ilvl="0" w:tplc="4878AB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E73B8"/>
    <w:multiLevelType w:val="hybridMultilevel"/>
    <w:tmpl w:val="375C45E8"/>
    <w:lvl w:ilvl="0" w:tplc="4878ABC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915316">
    <w:abstractNumId w:val="3"/>
  </w:num>
  <w:num w:numId="2" w16cid:durableId="1816798181">
    <w:abstractNumId w:val="2"/>
  </w:num>
  <w:num w:numId="3" w16cid:durableId="368381312">
    <w:abstractNumId w:val="1"/>
  </w:num>
  <w:num w:numId="4" w16cid:durableId="120189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26"/>
    <w:rsid w:val="00013DCE"/>
    <w:rsid w:val="000D12BF"/>
    <w:rsid w:val="0015347D"/>
    <w:rsid w:val="00287AFD"/>
    <w:rsid w:val="002910E2"/>
    <w:rsid w:val="0029146C"/>
    <w:rsid w:val="002E2241"/>
    <w:rsid w:val="00305326"/>
    <w:rsid w:val="00341285"/>
    <w:rsid w:val="004038DD"/>
    <w:rsid w:val="006368C0"/>
    <w:rsid w:val="0068754C"/>
    <w:rsid w:val="00797161"/>
    <w:rsid w:val="007A7E42"/>
    <w:rsid w:val="00892803"/>
    <w:rsid w:val="00984099"/>
    <w:rsid w:val="00A02560"/>
    <w:rsid w:val="00BB4032"/>
    <w:rsid w:val="00C51685"/>
    <w:rsid w:val="00EB6C44"/>
    <w:rsid w:val="00F4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17AA"/>
  <w15:chartTrackingRefBased/>
  <w15:docId w15:val="{4ADBCC57-4508-4857-87B3-B72CC42E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C44"/>
    <w:pPr>
      <w:ind w:left="720"/>
      <w:contextualSpacing/>
    </w:pPr>
  </w:style>
  <w:style w:type="paragraph" w:styleId="Revision">
    <w:name w:val="Revision"/>
    <w:hidden/>
    <w:uiPriority w:val="99"/>
    <w:semiHidden/>
    <w:rsid w:val="00F44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Jones</dc:creator>
  <cp:keywords/>
  <dc:description/>
  <cp:lastModifiedBy>Jaime Mahoney</cp:lastModifiedBy>
  <cp:revision>2</cp:revision>
  <dcterms:created xsi:type="dcterms:W3CDTF">2024-09-25T17:59:00Z</dcterms:created>
  <dcterms:modified xsi:type="dcterms:W3CDTF">2024-09-25T17:59:00Z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534e179b-44b9-4959-af05-20b9b609ff3b</vt:lpwstr>
  </property>
</Properties>
</file>